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438" w:rsidRPr="008D41A6" w:rsidRDefault="00B800F3" w:rsidP="006F4D71">
      <w:pPr>
        <w:spacing w:after="0"/>
        <w:rPr>
          <w:rFonts w:ascii="Times New Roman" w:hAnsi="Times New Roman" w:cs="Times New Roman"/>
          <w:sz w:val="24"/>
        </w:rPr>
      </w:pPr>
      <w:r w:rsidRPr="008D41A6">
        <w:rPr>
          <w:rFonts w:ascii="Times New Roman" w:hAnsi="Times New Roman" w:cs="Times New Roman"/>
          <w:sz w:val="24"/>
        </w:rPr>
        <w:t xml:space="preserve">Molly Zuk </w:t>
      </w:r>
    </w:p>
    <w:p w:rsidR="00B800F3" w:rsidRPr="008D41A6" w:rsidRDefault="00B800F3" w:rsidP="006F4D71">
      <w:pPr>
        <w:spacing w:after="0"/>
        <w:rPr>
          <w:rFonts w:ascii="Times New Roman" w:hAnsi="Times New Roman" w:cs="Times New Roman"/>
          <w:sz w:val="24"/>
        </w:rPr>
      </w:pPr>
      <w:r w:rsidRPr="008D41A6">
        <w:rPr>
          <w:rFonts w:ascii="Times New Roman" w:hAnsi="Times New Roman" w:cs="Times New Roman"/>
          <w:sz w:val="24"/>
        </w:rPr>
        <w:t>October 17, 2014</w:t>
      </w:r>
    </w:p>
    <w:p w:rsidR="00B800F3" w:rsidRPr="006F4D71" w:rsidRDefault="00B800F3" w:rsidP="006F4D71">
      <w:pPr>
        <w:spacing w:after="0"/>
        <w:rPr>
          <w:rFonts w:ascii="Times New Roman" w:hAnsi="Times New Roman" w:cs="Times New Roman"/>
          <w:b/>
          <w:sz w:val="24"/>
        </w:rPr>
      </w:pPr>
      <w:r w:rsidRPr="006F4D71">
        <w:rPr>
          <w:rFonts w:ascii="Times New Roman" w:hAnsi="Times New Roman" w:cs="Times New Roman"/>
          <w:b/>
          <w:sz w:val="24"/>
        </w:rPr>
        <w:t>Debate Paper – Culture</w:t>
      </w:r>
    </w:p>
    <w:p w:rsidR="00B800F3" w:rsidRPr="008D41A6" w:rsidRDefault="00B800F3" w:rsidP="006F4D71">
      <w:pPr>
        <w:spacing w:after="0"/>
        <w:rPr>
          <w:rFonts w:ascii="Times New Roman" w:hAnsi="Times New Roman" w:cs="Times New Roman"/>
          <w:sz w:val="24"/>
        </w:rPr>
      </w:pPr>
      <w:r w:rsidRPr="008D41A6">
        <w:rPr>
          <w:rFonts w:ascii="Times New Roman" w:hAnsi="Times New Roman" w:cs="Times New Roman"/>
          <w:sz w:val="24"/>
        </w:rPr>
        <w:t xml:space="preserve">Word Count: </w:t>
      </w:r>
      <w:r w:rsidR="00581A5B">
        <w:rPr>
          <w:rFonts w:ascii="Times New Roman" w:hAnsi="Times New Roman" w:cs="Times New Roman"/>
          <w:sz w:val="24"/>
        </w:rPr>
        <w:t>13</w:t>
      </w:r>
      <w:r w:rsidR="004D3FB9">
        <w:rPr>
          <w:rFonts w:ascii="Times New Roman" w:hAnsi="Times New Roman" w:cs="Times New Roman"/>
          <w:sz w:val="24"/>
        </w:rPr>
        <w:t>70</w:t>
      </w:r>
    </w:p>
    <w:p w:rsidR="006F4D71" w:rsidRDefault="006F4D71" w:rsidP="006F4D71">
      <w:pPr>
        <w:spacing w:after="0" w:line="480" w:lineRule="auto"/>
        <w:rPr>
          <w:rFonts w:ascii="Times New Roman" w:hAnsi="Times New Roman" w:cs="Times New Roman"/>
          <w:sz w:val="24"/>
        </w:rPr>
      </w:pPr>
    </w:p>
    <w:p w:rsidR="006F4D71" w:rsidRPr="006F4D71" w:rsidRDefault="006F4D71" w:rsidP="006F4D71">
      <w:pPr>
        <w:spacing w:after="0" w:line="480" w:lineRule="auto"/>
        <w:jc w:val="center"/>
        <w:rPr>
          <w:rFonts w:ascii="Times New Roman" w:hAnsi="Times New Roman" w:cs="Times New Roman"/>
          <w:b/>
          <w:sz w:val="24"/>
        </w:rPr>
      </w:pPr>
      <w:r w:rsidRPr="006F4D71">
        <w:rPr>
          <w:rFonts w:ascii="Times New Roman" w:hAnsi="Times New Roman" w:cs="Times New Roman"/>
          <w:b/>
          <w:sz w:val="24"/>
        </w:rPr>
        <w:t xml:space="preserve">Is American </w:t>
      </w:r>
      <w:r w:rsidR="00581A5B">
        <w:rPr>
          <w:rFonts w:ascii="Times New Roman" w:hAnsi="Times New Roman" w:cs="Times New Roman"/>
          <w:b/>
          <w:sz w:val="24"/>
        </w:rPr>
        <w:t>C</w:t>
      </w:r>
      <w:r w:rsidRPr="006F4D71">
        <w:rPr>
          <w:rFonts w:ascii="Times New Roman" w:hAnsi="Times New Roman" w:cs="Times New Roman"/>
          <w:b/>
          <w:sz w:val="24"/>
        </w:rPr>
        <w:t xml:space="preserve">ulture a </w:t>
      </w:r>
      <w:r w:rsidR="00581A5B">
        <w:rPr>
          <w:rFonts w:ascii="Times New Roman" w:hAnsi="Times New Roman" w:cs="Times New Roman"/>
          <w:b/>
          <w:sz w:val="24"/>
        </w:rPr>
        <w:t>S</w:t>
      </w:r>
      <w:r w:rsidRPr="006F4D71">
        <w:rPr>
          <w:rFonts w:ascii="Times New Roman" w:hAnsi="Times New Roman" w:cs="Times New Roman"/>
          <w:b/>
          <w:sz w:val="24"/>
        </w:rPr>
        <w:t xml:space="preserve">ustainability </w:t>
      </w:r>
      <w:r w:rsidR="00581A5B">
        <w:rPr>
          <w:rFonts w:ascii="Times New Roman" w:hAnsi="Times New Roman" w:cs="Times New Roman"/>
          <w:b/>
          <w:sz w:val="24"/>
        </w:rPr>
        <w:t>I</w:t>
      </w:r>
      <w:r w:rsidRPr="006F4D71">
        <w:rPr>
          <w:rFonts w:ascii="Times New Roman" w:hAnsi="Times New Roman" w:cs="Times New Roman"/>
          <w:b/>
          <w:sz w:val="24"/>
        </w:rPr>
        <w:t>ssue?</w:t>
      </w:r>
    </w:p>
    <w:p w:rsidR="0059290A" w:rsidRDefault="006F4D71" w:rsidP="006F4D71">
      <w:pPr>
        <w:spacing w:after="0" w:line="480" w:lineRule="auto"/>
        <w:rPr>
          <w:rFonts w:ascii="Times New Roman" w:hAnsi="Times New Roman" w:cs="Times New Roman"/>
          <w:sz w:val="24"/>
        </w:rPr>
      </w:pPr>
      <w:r>
        <w:rPr>
          <w:rFonts w:ascii="Times New Roman" w:hAnsi="Times New Roman" w:cs="Times New Roman"/>
          <w:sz w:val="24"/>
        </w:rPr>
        <w:tab/>
      </w:r>
      <w:r w:rsidR="0059290A">
        <w:rPr>
          <w:rFonts w:ascii="Times New Roman" w:hAnsi="Times New Roman" w:cs="Times New Roman"/>
          <w:sz w:val="24"/>
        </w:rPr>
        <w:t xml:space="preserve">The American culture has evolved into both a positive and negative attribute of the United States. On the positive side, the American culture promotes the attitude that encourages </w:t>
      </w:r>
      <w:r w:rsidR="004D3FB9">
        <w:rPr>
          <w:rFonts w:ascii="Times New Roman" w:hAnsi="Times New Roman" w:cs="Times New Roman"/>
          <w:sz w:val="24"/>
        </w:rPr>
        <w:t>earning</w:t>
      </w:r>
      <w:r w:rsidR="0059290A">
        <w:rPr>
          <w:rFonts w:ascii="Times New Roman" w:hAnsi="Times New Roman" w:cs="Times New Roman"/>
          <w:sz w:val="24"/>
        </w:rPr>
        <w:t xml:space="preserve"> what you have and working hard to improve your status in life.  Through this attitude, the American people have created numerous technological advances and have </w:t>
      </w:r>
      <w:r w:rsidR="004D3FB9">
        <w:rPr>
          <w:rFonts w:ascii="Times New Roman" w:hAnsi="Times New Roman" w:cs="Times New Roman"/>
          <w:sz w:val="24"/>
        </w:rPr>
        <w:t>pushed</w:t>
      </w:r>
      <w:r w:rsidR="0059290A">
        <w:rPr>
          <w:rFonts w:ascii="Times New Roman" w:hAnsi="Times New Roman" w:cs="Times New Roman"/>
          <w:sz w:val="24"/>
        </w:rPr>
        <w:t xml:space="preserve"> this country to become a world leader. On the negative side, the American culture also incorporates a more dominating attitude that gives the society a false sense of ability to take control of whatever ends up in the way of what they are trying to accomplish. </w:t>
      </w:r>
    </w:p>
    <w:p w:rsidR="00B800F3" w:rsidRDefault="0059290A" w:rsidP="006F4D71">
      <w:pPr>
        <w:spacing w:after="0" w:line="480" w:lineRule="auto"/>
        <w:rPr>
          <w:rFonts w:ascii="Times New Roman" w:hAnsi="Times New Roman" w:cs="Times New Roman"/>
          <w:sz w:val="24"/>
        </w:rPr>
      </w:pPr>
      <w:r>
        <w:rPr>
          <w:rFonts w:ascii="Times New Roman" w:hAnsi="Times New Roman" w:cs="Times New Roman"/>
          <w:sz w:val="24"/>
        </w:rPr>
        <w:tab/>
        <w:t xml:space="preserve">As a result of both the positive and negative aspects of the American culture, many feel that numerous sustainability issues have been linked to these traits and the culture as a whole has been deemed a sustainability issue; others feel that the culture is not the direct reasons for these sustainability issues and they simply arise as a result of other </w:t>
      </w:r>
      <w:r w:rsidR="004D3FB9">
        <w:rPr>
          <w:rFonts w:ascii="Times New Roman" w:hAnsi="Times New Roman" w:cs="Times New Roman"/>
          <w:sz w:val="24"/>
        </w:rPr>
        <w:t xml:space="preserve">preexisting </w:t>
      </w:r>
      <w:r>
        <w:rPr>
          <w:rFonts w:ascii="Times New Roman" w:hAnsi="Times New Roman" w:cs="Times New Roman"/>
          <w:sz w:val="24"/>
        </w:rPr>
        <w:t xml:space="preserve">conditions. The stakeholders in this discussion include all members of this culture, as they are both affected and possibly influencing the sustainability issues. </w:t>
      </w:r>
    </w:p>
    <w:p w:rsidR="0059290A" w:rsidRPr="0059290A" w:rsidRDefault="0059290A" w:rsidP="0059290A">
      <w:pPr>
        <w:spacing w:after="0" w:line="480" w:lineRule="auto"/>
        <w:rPr>
          <w:rFonts w:ascii="Times New Roman" w:hAnsi="Times New Roman" w:cs="Times New Roman"/>
          <w:sz w:val="24"/>
        </w:rPr>
      </w:pPr>
      <w:r>
        <w:rPr>
          <w:rFonts w:ascii="Times New Roman" w:hAnsi="Times New Roman" w:cs="Times New Roman"/>
          <w:sz w:val="24"/>
        </w:rPr>
        <w:tab/>
        <w:t xml:space="preserve">Some of the sub-issues that arise through this discussion include the following: </w:t>
      </w:r>
      <w:r w:rsidR="00E76829">
        <w:rPr>
          <w:rFonts w:ascii="Times New Roman" w:hAnsi="Times New Roman" w:cs="Times New Roman"/>
          <w:sz w:val="24"/>
        </w:rPr>
        <w:t xml:space="preserve">promotion of consumerism through marketing, </w:t>
      </w:r>
      <w:r w:rsidR="00A42173">
        <w:rPr>
          <w:rFonts w:ascii="Times New Roman" w:hAnsi="Times New Roman" w:cs="Times New Roman"/>
          <w:sz w:val="24"/>
        </w:rPr>
        <w:t xml:space="preserve">the shortage of energy resources, unsustainable product design, and more. When looking at the American culture as a whole, as a sustainability issue, there are many specific sustainability issues that can be pulled from different cultural components. This paper looks to examine both sides of this debate, and gain a better understanding of the argument as a whole. </w:t>
      </w:r>
      <w:r w:rsidR="00E76829">
        <w:rPr>
          <w:rFonts w:ascii="Times New Roman" w:hAnsi="Times New Roman" w:cs="Times New Roman"/>
          <w:vanish/>
          <w:sz w:val="24"/>
        </w:rPr>
        <w:t>iscussion include the following:</w:t>
      </w:r>
      <w:r w:rsidR="00E76829">
        <w:rPr>
          <w:rFonts w:ascii="Times New Roman" w:hAnsi="Times New Roman" w:cs="Times New Roman"/>
          <w:vanish/>
          <w:sz w:val="24"/>
        </w:rPr>
        <w:cr/>
        <w:t xml:space="preserve">bility issues. </w:t>
      </w:r>
      <w:r w:rsidR="00E76829">
        <w:rPr>
          <w:rFonts w:ascii="Times New Roman" w:hAnsi="Times New Roman" w:cs="Times New Roman"/>
          <w:vanish/>
          <w:sz w:val="24"/>
        </w:rPr>
        <w:cr/>
        <w:t xml:space="preserve">ome  they simply arise as a result </w:t>
      </w:r>
    </w:p>
    <w:p w:rsidR="00B800F3" w:rsidRPr="008D41A6" w:rsidRDefault="006F4D71" w:rsidP="006F4D71">
      <w:pPr>
        <w:spacing w:after="0" w:line="480" w:lineRule="auto"/>
        <w:rPr>
          <w:rFonts w:ascii="Times New Roman" w:hAnsi="Times New Roman" w:cs="Times New Roman"/>
          <w:b/>
          <w:sz w:val="24"/>
        </w:rPr>
      </w:pPr>
      <w:r>
        <w:rPr>
          <w:rFonts w:ascii="Times New Roman" w:hAnsi="Times New Roman" w:cs="Times New Roman"/>
          <w:b/>
          <w:sz w:val="24"/>
        </w:rPr>
        <w:lastRenderedPageBreak/>
        <w:t>‘</w:t>
      </w:r>
      <w:r w:rsidR="00CC30D8" w:rsidRPr="008D41A6">
        <w:rPr>
          <w:rFonts w:ascii="Times New Roman" w:hAnsi="Times New Roman" w:cs="Times New Roman"/>
          <w:b/>
          <w:sz w:val="24"/>
        </w:rPr>
        <w:t>Yes</w:t>
      </w:r>
      <w:r>
        <w:rPr>
          <w:rFonts w:ascii="Times New Roman" w:hAnsi="Times New Roman" w:cs="Times New Roman"/>
          <w:b/>
          <w:sz w:val="24"/>
        </w:rPr>
        <w:t>’</w:t>
      </w:r>
      <w:r w:rsidR="00CC30D8" w:rsidRPr="008D41A6">
        <w:rPr>
          <w:rFonts w:ascii="Times New Roman" w:hAnsi="Times New Roman" w:cs="Times New Roman"/>
          <w:b/>
          <w:sz w:val="24"/>
        </w:rPr>
        <w:t xml:space="preserve"> Argument</w:t>
      </w:r>
    </w:p>
    <w:p w:rsidR="00CC30D8" w:rsidRDefault="00372334" w:rsidP="006F4D71">
      <w:pPr>
        <w:spacing w:after="0" w:line="480" w:lineRule="auto"/>
        <w:rPr>
          <w:rFonts w:ascii="Times New Roman" w:hAnsi="Times New Roman" w:cs="Times New Roman"/>
          <w:sz w:val="24"/>
        </w:rPr>
      </w:pPr>
      <w:r w:rsidRPr="008D41A6">
        <w:rPr>
          <w:rFonts w:ascii="Times New Roman" w:hAnsi="Times New Roman" w:cs="Times New Roman"/>
          <w:b/>
          <w:sz w:val="24"/>
        </w:rPr>
        <w:tab/>
      </w:r>
      <w:r w:rsidRPr="008D41A6">
        <w:rPr>
          <w:rFonts w:ascii="Times New Roman" w:hAnsi="Times New Roman" w:cs="Times New Roman"/>
          <w:sz w:val="24"/>
        </w:rPr>
        <w:t xml:space="preserve">While looking at a variety of sustainability issues, </w:t>
      </w:r>
      <w:r w:rsidR="004D3FB9">
        <w:rPr>
          <w:rFonts w:ascii="Times New Roman" w:hAnsi="Times New Roman" w:cs="Times New Roman"/>
          <w:sz w:val="24"/>
        </w:rPr>
        <w:t xml:space="preserve">some feel </w:t>
      </w:r>
      <w:r w:rsidRPr="008D41A6">
        <w:rPr>
          <w:rFonts w:ascii="Times New Roman" w:hAnsi="Times New Roman" w:cs="Times New Roman"/>
          <w:sz w:val="24"/>
        </w:rPr>
        <w:t xml:space="preserve">the American culture can be looked at to blame. </w:t>
      </w:r>
      <w:r w:rsidR="00CE0120" w:rsidRPr="008D41A6">
        <w:rPr>
          <w:rFonts w:ascii="Times New Roman" w:hAnsi="Times New Roman" w:cs="Times New Roman"/>
          <w:sz w:val="24"/>
        </w:rPr>
        <w:t>Naomi Klein presented a TED Talk titled “Addicted to Risk” to demonstr</w:t>
      </w:r>
      <w:r w:rsidR="002E5EEF" w:rsidRPr="008D41A6">
        <w:rPr>
          <w:rFonts w:ascii="Times New Roman" w:hAnsi="Times New Roman" w:cs="Times New Roman"/>
          <w:sz w:val="24"/>
        </w:rPr>
        <w:t>ate how the choices made by Americans have caused the sust</w:t>
      </w:r>
      <w:r w:rsidR="00EE1122" w:rsidRPr="008D41A6">
        <w:rPr>
          <w:rFonts w:ascii="Times New Roman" w:hAnsi="Times New Roman" w:cs="Times New Roman"/>
          <w:sz w:val="24"/>
        </w:rPr>
        <w:t xml:space="preserve">ainability issues. Klein describes how willing our culture is to gamble with important, irreplaceable components of our world without a backup plan; she uses the BP oil spill in the Gulf of Mexico to validate her opinion on the situation. </w:t>
      </w:r>
      <w:r w:rsidR="008D41A6">
        <w:rPr>
          <w:rFonts w:ascii="Times New Roman" w:hAnsi="Times New Roman" w:cs="Times New Roman"/>
          <w:sz w:val="24"/>
        </w:rPr>
        <w:t xml:space="preserve">She feels as if decisions were made </w:t>
      </w:r>
      <w:r w:rsidR="00540933">
        <w:rPr>
          <w:rFonts w:ascii="Times New Roman" w:hAnsi="Times New Roman" w:cs="Times New Roman"/>
          <w:sz w:val="24"/>
        </w:rPr>
        <w:t xml:space="preserve">over-confidently and in a manner that encouraged risk-taking. </w:t>
      </w:r>
      <w:r w:rsidR="008D41A6">
        <w:rPr>
          <w:rFonts w:ascii="Times New Roman" w:hAnsi="Times New Roman" w:cs="Times New Roman"/>
          <w:sz w:val="24"/>
        </w:rPr>
        <w:t xml:space="preserve"> </w:t>
      </w:r>
    </w:p>
    <w:p w:rsidR="00681855" w:rsidRDefault="00681855" w:rsidP="006F4D71">
      <w:pPr>
        <w:spacing w:after="0" w:line="480" w:lineRule="auto"/>
        <w:rPr>
          <w:rFonts w:ascii="Times New Roman" w:hAnsi="Times New Roman" w:cs="Times New Roman"/>
          <w:sz w:val="24"/>
        </w:rPr>
      </w:pPr>
      <w:r>
        <w:rPr>
          <w:rFonts w:ascii="Times New Roman" w:hAnsi="Times New Roman" w:cs="Times New Roman"/>
          <w:sz w:val="24"/>
        </w:rPr>
        <w:tab/>
        <w:t>Klein also discusses how “dominating nature is our destiny.” She derives this sta</w:t>
      </w:r>
      <w:r w:rsidR="004D3FB9">
        <w:rPr>
          <w:rFonts w:ascii="Times New Roman" w:hAnsi="Times New Roman" w:cs="Times New Roman"/>
          <w:sz w:val="24"/>
        </w:rPr>
        <w:t>tement from this country’s past, citing</w:t>
      </w:r>
      <w:r>
        <w:rPr>
          <w:rFonts w:ascii="Times New Roman" w:hAnsi="Times New Roman" w:cs="Times New Roman"/>
          <w:sz w:val="24"/>
        </w:rPr>
        <w:t xml:space="preserve"> </w:t>
      </w:r>
      <w:r w:rsidR="004D3FB9">
        <w:rPr>
          <w:rFonts w:ascii="Times New Roman" w:hAnsi="Times New Roman" w:cs="Times New Roman"/>
          <w:sz w:val="24"/>
        </w:rPr>
        <w:t xml:space="preserve">the settling of the Americas </w:t>
      </w:r>
      <w:r>
        <w:rPr>
          <w:rFonts w:ascii="Times New Roman" w:hAnsi="Times New Roman" w:cs="Times New Roman"/>
          <w:sz w:val="24"/>
        </w:rPr>
        <w:t>as a huge indicator of this mentality. Lastly, she argues that Americans have fallen into the idea of more resources, technology, water, etc. always being available</w:t>
      </w:r>
      <w:r w:rsidR="004D3FB9">
        <w:rPr>
          <w:rFonts w:ascii="Times New Roman" w:hAnsi="Times New Roman" w:cs="Times New Roman"/>
          <w:sz w:val="24"/>
        </w:rPr>
        <w:t>,</w:t>
      </w:r>
      <w:r>
        <w:rPr>
          <w:rFonts w:ascii="Times New Roman" w:hAnsi="Times New Roman" w:cs="Times New Roman"/>
          <w:sz w:val="24"/>
        </w:rPr>
        <w:t xml:space="preserve"> regardless of how much we mess up. This thought process </w:t>
      </w:r>
      <w:r w:rsidR="000C31F5">
        <w:rPr>
          <w:rFonts w:ascii="Times New Roman" w:hAnsi="Times New Roman" w:cs="Times New Roman"/>
          <w:sz w:val="24"/>
        </w:rPr>
        <w:t xml:space="preserve">has convinced our society to progress forward in a manner that is more risky and </w:t>
      </w:r>
      <w:r w:rsidR="00803004">
        <w:rPr>
          <w:rFonts w:ascii="Times New Roman" w:hAnsi="Times New Roman" w:cs="Times New Roman"/>
          <w:sz w:val="24"/>
        </w:rPr>
        <w:t xml:space="preserve">careless in terms of backup plans. </w:t>
      </w:r>
    </w:p>
    <w:p w:rsidR="004E7041" w:rsidRPr="008D41A6" w:rsidRDefault="004E7041" w:rsidP="006F4D71">
      <w:pPr>
        <w:spacing w:after="0" w:line="480" w:lineRule="auto"/>
        <w:rPr>
          <w:rFonts w:ascii="Times New Roman" w:hAnsi="Times New Roman" w:cs="Times New Roman"/>
          <w:sz w:val="24"/>
        </w:rPr>
      </w:pPr>
      <w:r>
        <w:rPr>
          <w:rFonts w:ascii="Times New Roman" w:hAnsi="Times New Roman" w:cs="Times New Roman"/>
          <w:sz w:val="24"/>
        </w:rPr>
        <w:tab/>
        <w:t xml:space="preserve">Through this talk, Klein uses distinct examples of careless situations that have been made in the past. These examples support her argument on a larger scale, yet I think she does not fully demonstrate how the American culture on the individual basis affects larger sustainability issues. Her examples </w:t>
      </w:r>
      <w:r w:rsidR="004D3FB9">
        <w:rPr>
          <w:rFonts w:ascii="Times New Roman" w:hAnsi="Times New Roman" w:cs="Times New Roman"/>
          <w:sz w:val="24"/>
        </w:rPr>
        <w:t>mainly involve</w:t>
      </w:r>
      <w:r>
        <w:rPr>
          <w:rFonts w:ascii="Times New Roman" w:hAnsi="Times New Roman" w:cs="Times New Roman"/>
          <w:sz w:val="24"/>
        </w:rPr>
        <w:t xml:space="preserve"> corporations, and unfortunately these have had more impactful </w:t>
      </w:r>
      <w:r w:rsidR="006E5BC9">
        <w:rPr>
          <w:rFonts w:ascii="Times New Roman" w:hAnsi="Times New Roman" w:cs="Times New Roman"/>
          <w:sz w:val="24"/>
        </w:rPr>
        <w:t xml:space="preserve">disasters. I think Klein could have pulled a few more talking points relating to smaller scale, common activities that occur in everyday America that exemplify the negative cultural impact on sustainability issues. </w:t>
      </w:r>
    </w:p>
    <w:p w:rsidR="00372334" w:rsidRDefault="00372334" w:rsidP="006F4D71">
      <w:pPr>
        <w:spacing w:after="0" w:line="480" w:lineRule="auto"/>
        <w:rPr>
          <w:rFonts w:ascii="Times New Roman" w:hAnsi="Times New Roman" w:cs="Times New Roman"/>
          <w:b/>
          <w:sz w:val="24"/>
        </w:rPr>
      </w:pPr>
    </w:p>
    <w:p w:rsidR="00A42173" w:rsidRDefault="00A42173" w:rsidP="006F4D71">
      <w:pPr>
        <w:spacing w:after="0" w:line="480" w:lineRule="auto"/>
        <w:rPr>
          <w:rFonts w:ascii="Times New Roman" w:hAnsi="Times New Roman" w:cs="Times New Roman"/>
          <w:b/>
          <w:sz w:val="24"/>
        </w:rPr>
      </w:pPr>
    </w:p>
    <w:p w:rsidR="00CC30D8" w:rsidRPr="008D41A6" w:rsidRDefault="006F4D71" w:rsidP="006F4D71">
      <w:pPr>
        <w:spacing w:after="0" w:line="480" w:lineRule="auto"/>
        <w:rPr>
          <w:rFonts w:ascii="Times New Roman" w:hAnsi="Times New Roman" w:cs="Times New Roman"/>
          <w:b/>
          <w:sz w:val="24"/>
        </w:rPr>
      </w:pPr>
      <w:r>
        <w:rPr>
          <w:rFonts w:ascii="Times New Roman" w:hAnsi="Times New Roman" w:cs="Times New Roman"/>
          <w:b/>
          <w:sz w:val="24"/>
        </w:rPr>
        <w:lastRenderedPageBreak/>
        <w:t>‘</w:t>
      </w:r>
      <w:r w:rsidR="00CC30D8" w:rsidRPr="008D41A6">
        <w:rPr>
          <w:rFonts w:ascii="Times New Roman" w:hAnsi="Times New Roman" w:cs="Times New Roman"/>
          <w:b/>
          <w:sz w:val="24"/>
        </w:rPr>
        <w:t>No</w:t>
      </w:r>
      <w:r>
        <w:rPr>
          <w:rFonts w:ascii="Times New Roman" w:hAnsi="Times New Roman" w:cs="Times New Roman"/>
          <w:b/>
          <w:sz w:val="24"/>
        </w:rPr>
        <w:t>’</w:t>
      </w:r>
      <w:r w:rsidR="00CC30D8" w:rsidRPr="008D41A6">
        <w:rPr>
          <w:rFonts w:ascii="Times New Roman" w:hAnsi="Times New Roman" w:cs="Times New Roman"/>
          <w:b/>
          <w:sz w:val="24"/>
        </w:rPr>
        <w:t xml:space="preserve"> Argument</w:t>
      </w:r>
    </w:p>
    <w:p w:rsidR="0049131D" w:rsidRDefault="00B800F3" w:rsidP="006F4D71">
      <w:pPr>
        <w:spacing w:after="0" w:line="480" w:lineRule="auto"/>
        <w:rPr>
          <w:rFonts w:ascii="Times New Roman" w:hAnsi="Times New Roman" w:cs="Times New Roman"/>
          <w:sz w:val="24"/>
        </w:rPr>
      </w:pPr>
      <w:r w:rsidRPr="008D41A6">
        <w:rPr>
          <w:rFonts w:ascii="Times New Roman" w:hAnsi="Times New Roman" w:cs="Times New Roman"/>
          <w:sz w:val="24"/>
        </w:rPr>
        <w:tab/>
        <w:t xml:space="preserve">As </w:t>
      </w:r>
      <w:r w:rsidR="005A46A7" w:rsidRPr="008D41A6">
        <w:rPr>
          <w:rFonts w:ascii="Times New Roman" w:hAnsi="Times New Roman" w:cs="Times New Roman"/>
          <w:sz w:val="24"/>
        </w:rPr>
        <w:t>highlighted</w:t>
      </w:r>
      <w:r w:rsidRPr="008D41A6">
        <w:rPr>
          <w:rFonts w:ascii="Times New Roman" w:hAnsi="Times New Roman" w:cs="Times New Roman"/>
          <w:sz w:val="24"/>
        </w:rPr>
        <w:t xml:space="preserve"> in </w:t>
      </w:r>
      <w:r w:rsidR="005A46A7" w:rsidRPr="008D41A6">
        <w:rPr>
          <w:rFonts w:ascii="Times New Roman" w:hAnsi="Times New Roman" w:cs="Times New Roman"/>
          <w:sz w:val="24"/>
        </w:rPr>
        <w:t xml:space="preserve">Ronald Regan’s announcement of candidacy, many believe the American culture is not the direct relation to sustainability issues. His announcement specifically highlights the forward focus of the American people and the anticipation of the future as a better place.  </w:t>
      </w:r>
      <w:r w:rsidR="00B20236" w:rsidRPr="008D41A6">
        <w:rPr>
          <w:rFonts w:ascii="Times New Roman" w:hAnsi="Times New Roman" w:cs="Times New Roman"/>
          <w:sz w:val="24"/>
        </w:rPr>
        <w:t xml:space="preserve">This emphasis relates to the </w:t>
      </w:r>
      <w:r w:rsidR="00FD63D5" w:rsidRPr="008D41A6">
        <w:rPr>
          <w:rFonts w:ascii="Times New Roman" w:hAnsi="Times New Roman" w:cs="Times New Roman"/>
          <w:sz w:val="24"/>
        </w:rPr>
        <w:t xml:space="preserve">importance Americans place on doing whatever deemed necessary for making improvements. </w:t>
      </w:r>
      <w:r w:rsidR="0049131D">
        <w:rPr>
          <w:rFonts w:ascii="Times New Roman" w:hAnsi="Times New Roman" w:cs="Times New Roman"/>
          <w:sz w:val="24"/>
        </w:rPr>
        <w:t xml:space="preserve">In addition, Reagan addresses about how current philosophies think society lives in selfish extravagance as a result of the high standard of living; </w:t>
      </w:r>
      <w:r w:rsidR="004E3E9C">
        <w:rPr>
          <w:rFonts w:ascii="Times New Roman" w:hAnsi="Times New Roman" w:cs="Times New Roman"/>
          <w:sz w:val="24"/>
        </w:rPr>
        <w:t xml:space="preserve">Reagan’s counterargument is that the high standard of living has been earned through thrift and hard work by the American people and is deserved. </w:t>
      </w:r>
      <w:r w:rsidR="004E7041">
        <w:rPr>
          <w:rFonts w:ascii="Times New Roman" w:hAnsi="Times New Roman" w:cs="Times New Roman"/>
          <w:sz w:val="24"/>
        </w:rPr>
        <w:t xml:space="preserve">He argues that this high standard of living should be preserved, appreciated </w:t>
      </w:r>
      <w:r w:rsidR="006F4D71">
        <w:rPr>
          <w:rFonts w:ascii="Times New Roman" w:hAnsi="Times New Roman" w:cs="Times New Roman"/>
          <w:sz w:val="24"/>
        </w:rPr>
        <w:t>and leaders</w:t>
      </w:r>
      <w:r w:rsidR="004E7041">
        <w:rPr>
          <w:rFonts w:ascii="Times New Roman" w:hAnsi="Times New Roman" w:cs="Times New Roman"/>
          <w:sz w:val="24"/>
        </w:rPr>
        <w:t xml:space="preserve"> should establish rational goals for their constituents to live by. </w:t>
      </w:r>
    </w:p>
    <w:p w:rsidR="005741BB" w:rsidRPr="008D41A6" w:rsidRDefault="00FD63D5" w:rsidP="006F4D71">
      <w:pPr>
        <w:spacing w:after="0" w:line="480" w:lineRule="auto"/>
        <w:ind w:firstLine="720"/>
        <w:rPr>
          <w:rFonts w:ascii="Times New Roman" w:hAnsi="Times New Roman" w:cs="Times New Roman"/>
          <w:sz w:val="24"/>
        </w:rPr>
      </w:pPr>
      <w:r w:rsidRPr="008D41A6">
        <w:rPr>
          <w:rFonts w:ascii="Times New Roman" w:hAnsi="Times New Roman" w:cs="Times New Roman"/>
          <w:sz w:val="24"/>
        </w:rPr>
        <w:t xml:space="preserve">In regards to the energy crisis, Regan discusses the need of society to use technological advances and new options to combat this issue instead of just reducing consumption. </w:t>
      </w:r>
      <w:r w:rsidR="004E7041">
        <w:rPr>
          <w:rFonts w:ascii="Times New Roman" w:hAnsi="Times New Roman" w:cs="Times New Roman"/>
          <w:sz w:val="24"/>
        </w:rPr>
        <w:t xml:space="preserve">His opinion is that “less is not enough” and he refuses to accept that as the only option moving forward because government obstacles, in terms of these resources, are not on his agenda. </w:t>
      </w:r>
      <w:r w:rsidRPr="008D41A6">
        <w:rPr>
          <w:rFonts w:ascii="Times New Roman" w:hAnsi="Times New Roman" w:cs="Times New Roman"/>
          <w:sz w:val="24"/>
        </w:rPr>
        <w:t xml:space="preserve">He praises the assets our continent has and stresses the importance of taking advantage of them. </w:t>
      </w:r>
    </w:p>
    <w:p w:rsidR="00B800F3" w:rsidRPr="008D41A6" w:rsidRDefault="005741BB" w:rsidP="006F4D71">
      <w:pPr>
        <w:spacing w:after="0" w:line="480" w:lineRule="auto"/>
        <w:ind w:firstLine="720"/>
        <w:rPr>
          <w:rFonts w:ascii="Times New Roman" w:hAnsi="Times New Roman" w:cs="Times New Roman"/>
          <w:sz w:val="24"/>
        </w:rPr>
      </w:pPr>
      <w:r w:rsidRPr="008D41A6">
        <w:rPr>
          <w:rFonts w:ascii="Times New Roman" w:hAnsi="Times New Roman" w:cs="Times New Roman"/>
          <w:sz w:val="24"/>
        </w:rPr>
        <w:t xml:space="preserve">This announcement of candidacy provides Reagan with the chance to inspire the country and highlight the ways he is going to make an influence. Because of the purpose of this announcement, Reagan’s perspective was very positive about the situation and confident about the future. I think the focus on inspiration and confidence caused him to leave out many details </w:t>
      </w:r>
      <w:r w:rsidR="005A7833" w:rsidRPr="008D41A6">
        <w:rPr>
          <w:rFonts w:ascii="Times New Roman" w:hAnsi="Times New Roman" w:cs="Times New Roman"/>
          <w:sz w:val="24"/>
        </w:rPr>
        <w:t xml:space="preserve">in regards </w:t>
      </w:r>
      <w:r w:rsidR="0008713A" w:rsidRPr="008D41A6">
        <w:rPr>
          <w:rFonts w:ascii="Times New Roman" w:hAnsi="Times New Roman" w:cs="Times New Roman"/>
          <w:sz w:val="24"/>
        </w:rPr>
        <w:t xml:space="preserve">to the consequences to his proposed ideas. For example, he fails to consider, or at least acknowledge, what would/could happen as a result of ignoring the idea of reducing consumption of energy resources. In addition, he does not address the consequences of Americans focusing so </w:t>
      </w:r>
      <w:r w:rsidR="0008713A" w:rsidRPr="008D41A6">
        <w:rPr>
          <w:rFonts w:ascii="Times New Roman" w:hAnsi="Times New Roman" w:cs="Times New Roman"/>
          <w:sz w:val="24"/>
        </w:rPr>
        <w:lastRenderedPageBreak/>
        <w:t xml:space="preserve">much on improving the future through technology and other means, without a specific focus on how that can be done sustainably. </w:t>
      </w:r>
    </w:p>
    <w:p w:rsidR="00CC30D8" w:rsidRPr="008D41A6" w:rsidRDefault="00CC30D8" w:rsidP="006F4D71">
      <w:pPr>
        <w:spacing w:after="0" w:line="480" w:lineRule="auto"/>
        <w:rPr>
          <w:rFonts w:ascii="Times New Roman" w:hAnsi="Times New Roman" w:cs="Times New Roman"/>
          <w:sz w:val="24"/>
        </w:rPr>
      </w:pPr>
    </w:p>
    <w:p w:rsidR="00CC30D8" w:rsidRPr="008D41A6" w:rsidRDefault="00CC30D8" w:rsidP="006F4D71">
      <w:pPr>
        <w:spacing w:after="0" w:line="480" w:lineRule="auto"/>
        <w:rPr>
          <w:rFonts w:ascii="Times New Roman" w:hAnsi="Times New Roman" w:cs="Times New Roman"/>
          <w:b/>
          <w:sz w:val="24"/>
        </w:rPr>
      </w:pPr>
      <w:r w:rsidRPr="008D41A6">
        <w:rPr>
          <w:rFonts w:ascii="Times New Roman" w:hAnsi="Times New Roman" w:cs="Times New Roman"/>
          <w:b/>
          <w:sz w:val="24"/>
        </w:rPr>
        <w:t>Third Article</w:t>
      </w:r>
    </w:p>
    <w:p w:rsidR="007A6173" w:rsidRDefault="006E5BC9" w:rsidP="006F4D71">
      <w:pPr>
        <w:spacing w:after="0" w:line="480" w:lineRule="auto"/>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An additional article on this </w:t>
      </w:r>
      <w:r w:rsidR="00963456">
        <w:rPr>
          <w:rFonts w:ascii="Times New Roman" w:hAnsi="Times New Roman" w:cs="Times New Roman"/>
          <w:sz w:val="24"/>
        </w:rPr>
        <w:t>topic, titled “US cult of greed is now a global environmental threat, report warns” by Suzanne Goldenberg, describes the effects the American culture plays on the global environmental situation.</w:t>
      </w:r>
      <w:r>
        <w:rPr>
          <w:rFonts w:ascii="Times New Roman" w:hAnsi="Times New Roman" w:cs="Times New Roman"/>
          <w:b/>
          <w:sz w:val="24"/>
        </w:rPr>
        <w:t xml:space="preserve"> </w:t>
      </w:r>
      <w:r w:rsidR="00501DEC">
        <w:rPr>
          <w:rFonts w:ascii="Times New Roman" w:hAnsi="Times New Roman" w:cs="Times New Roman"/>
          <w:sz w:val="24"/>
        </w:rPr>
        <w:t>The article points out that Americans consume an excessive</w:t>
      </w:r>
      <w:r w:rsidR="00894198">
        <w:rPr>
          <w:rFonts w:ascii="Times New Roman" w:hAnsi="Times New Roman" w:cs="Times New Roman"/>
          <w:sz w:val="24"/>
        </w:rPr>
        <w:t xml:space="preserve"> amount of products daily, which</w:t>
      </w:r>
      <w:r w:rsidR="00501DEC">
        <w:rPr>
          <w:rFonts w:ascii="Times New Roman" w:hAnsi="Times New Roman" w:cs="Times New Roman"/>
          <w:sz w:val="24"/>
        </w:rPr>
        <w:t xml:space="preserve"> fuels a culture of excess </w:t>
      </w:r>
      <w:r w:rsidR="00894198">
        <w:rPr>
          <w:rFonts w:ascii="Times New Roman" w:hAnsi="Times New Roman" w:cs="Times New Roman"/>
          <w:sz w:val="24"/>
        </w:rPr>
        <w:t xml:space="preserve">that has the potential to wipe out any gains from government action in terms of climate change or clean energy economy. This culture is derived because it has allowed excess to be adopted as a symbol of success in most connotations. </w:t>
      </w:r>
    </w:p>
    <w:p w:rsidR="00372334" w:rsidRDefault="007A6173" w:rsidP="006F4D71">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article also describes the growth of this type of culture through America into other parts of the world. This type of success symbol has been adopted into Brazil, India, China and other countries across the planet; China specifically became the largest greenhouse gas emissions producer in the world, which symbolizes how global this attitude has become and the effect it can have on environmental and sustainability issues. </w:t>
      </w:r>
    </w:p>
    <w:p w:rsidR="00963456" w:rsidRDefault="00963456" w:rsidP="006F4D71">
      <w:pPr>
        <w:spacing w:after="0" w:line="480" w:lineRule="auto"/>
        <w:ind w:firstLine="720"/>
        <w:rPr>
          <w:rFonts w:ascii="Times New Roman" w:hAnsi="Times New Roman" w:cs="Times New Roman"/>
          <w:sz w:val="24"/>
        </w:rPr>
      </w:pPr>
      <w:r>
        <w:rPr>
          <w:rFonts w:ascii="Times New Roman" w:hAnsi="Times New Roman" w:cs="Times New Roman"/>
          <w:sz w:val="24"/>
        </w:rPr>
        <w:t>Goldenberg ends the article in a hopeful light as she describes the opportunity our culture can take advantage of as we come out of the recession. She feels that we have the opportunity to turn away from consumerism and we must allow the “human instinct for survival [to] triumph over the urge to consume at any cost.”</w:t>
      </w:r>
    </w:p>
    <w:p w:rsidR="008545E9" w:rsidRPr="00501DEC" w:rsidRDefault="008545E9" w:rsidP="006F4D71">
      <w:pPr>
        <w:spacing w:after="0" w:line="480" w:lineRule="auto"/>
        <w:ind w:firstLine="720"/>
        <w:rPr>
          <w:rFonts w:ascii="Times New Roman" w:hAnsi="Times New Roman" w:cs="Times New Roman"/>
          <w:sz w:val="24"/>
        </w:rPr>
      </w:pPr>
      <w:r>
        <w:rPr>
          <w:rFonts w:ascii="Times New Roman" w:hAnsi="Times New Roman" w:cs="Times New Roman"/>
          <w:sz w:val="24"/>
        </w:rPr>
        <w:t xml:space="preserve">This article brings up a variety of points all related to the topic of consumerism as they affect the environment. The discussion most closely relates with the TED Talk given by Naomi Klein. She primarily argued the negative effects that careless choices made within our culture </w:t>
      </w:r>
      <w:r>
        <w:rPr>
          <w:rFonts w:ascii="Times New Roman" w:hAnsi="Times New Roman" w:cs="Times New Roman"/>
          <w:sz w:val="24"/>
        </w:rPr>
        <w:lastRenderedPageBreak/>
        <w:t xml:space="preserve">can have within nature and the environment. Her examples seem to support the facts and statistics given within Goldenberg’s article. </w:t>
      </w:r>
      <w:r w:rsidR="00CA7079">
        <w:rPr>
          <w:rFonts w:ascii="Times New Roman" w:hAnsi="Times New Roman" w:cs="Times New Roman"/>
          <w:sz w:val="24"/>
        </w:rPr>
        <w:t xml:space="preserve">The ending of Goldenberg’s article can relate in a way to Reagan’s speech as both writings describe the potential for a turning point in our culture and the opportunities that lie ahead to improve the future. </w:t>
      </w:r>
    </w:p>
    <w:p w:rsidR="00372334" w:rsidRPr="008D41A6" w:rsidRDefault="00372334" w:rsidP="006F4D71">
      <w:pPr>
        <w:spacing w:after="0" w:line="480" w:lineRule="auto"/>
        <w:rPr>
          <w:rFonts w:ascii="Times New Roman" w:hAnsi="Times New Roman" w:cs="Times New Roman"/>
          <w:b/>
          <w:sz w:val="24"/>
        </w:rPr>
      </w:pPr>
    </w:p>
    <w:p w:rsidR="00CC30D8" w:rsidRDefault="006F4D71" w:rsidP="006F4D71">
      <w:pPr>
        <w:spacing w:after="0" w:line="480" w:lineRule="auto"/>
        <w:rPr>
          <w:rFonts w:ascii="Times New Roman" w:hAnsi="Times New Roman" w:cs="Times New Roman"/>
          <w:b/>
          <w:sz w:val="24"/>
        </w:rPr>
      </w:pPr>
      <w:r>
        <w:rPr>
          <w:rFonts w:ascii="Times New Roman" w:hAnsi="Times New Roman" w:cs="Times New Roman"/>
          <w:b/>
          <w:sz w:val="24"/>
        </w:rPr>
        <w:t>Personal Opinion</w:t>
      </w:r>
    </w:p>
    <w:p w:rsidR="001F7370" w:rsidRDefault="0013091F" w:rsidP="006F4D71">
      <w:pPr>
        <w:spacing w:after="0" w:line="480" w:lineRule="auto"/>
        <w:rPr>
          <w:rFonts w:ascii="Times New Roman" w:hAnsi="Times New Roman" w:cs="Times New Roman"/>
          <w:sz w:val="24"/>
        </w:rPr>
      </w:pPr>
      <w:r>
        <w:rPr>
          <w:rFonts w:ascii="Times New Roman" w:hAnsi="Times New Roman" w:cs="Times New Roman"/>
          <w:sz w:val="24"/>
        </w:rPr>
        <w:tab/>
      </w:r>
      <w:r w:rsidR="006E5240">
        <w:rPr>
          <w:rFonts w:ascii="Times New Roman" w:hAnsi="Times New Roman" w:cs="Times New Roman"/>
          <w:sz w:val="24"/>
        </w:rPr>
        <w:t xml:space="preserve">Upon reflecting on this topic, I found myself agreeing more with the ‘yes’ side of the argument. I see the ‘throwaway culture’ we live in and the willingness to progress forward without understanding the consequences of these choices </w:t>
      </w:r>
      <w:r w:rsidR="001F7370">
        <w:rPr>
          <w:rFonts w:ascii="Times New Roman" w:hAnsi="Times New Roman" w:cs="Times New Roman"/>
          <w:sz w:val="24"/>
        </w:rPr>
        <w:t xml:space="preserve">as being </w:t>
      </w:r>
      <w:r w:rsidR="004D3FB9">
        <w:rPr>
          <w:rFonts w:ascii="Times New Roman" w:hAnsi="Times New Roman" w:cs="Times New Roman"/>
          <w:sz w:val="24"/>
        </w:rPr>
        <w:t>a huge sustainability issue</w:t>
      </w:r>
      <w:r w:rsidR="001F7370">
        <w:rPr>
          <w:rFonts w:ascii="Times New Roman" w:hAnsi="Times New Roman" w:cs="Times New Roman"/>
          <w:sz w:val="24"/>
        </w:rPr>
        <w:t xml:space="preserve">. It has become so embedded within our culture to focus on convenience and technological advancements and these focuses dictate so many everyday actions. </w:t>
      </w:r>
    </w:p>
    <w:p w:rsidR="0013091F" w:rsidRDefault="00D759F5" w:rsidP="006F4D71">
      <w:pPr>
        <w:spacing w:after="0" w:line="480" w:lineRule="auto"/>
        <w:ind w:firstLine="720"/>
        <w:rPr>
          <w:rFonts w:ascii="Times New Roman" w:hAnsi="Times New Roman" w:cs="Times New Roman"/>
          <w:sz w:val="24"/>
        </w:rPr>
      </w:pPr>
      <w:r>
        <w:rPr>
          <w:rFonts w:ascii="Times New Roman" w:hAnsi="Times New Roman" w:cs="Times New Roman"/>
          <w:sz w:val="24"/>
        </w:rPr>
        <w:t xml:space="preserve">In order to address at least some of these issues, I think a better understanding of how certain actions influence the matrix of issues is necessary. </w:t>
      </w:r>
      <w:r w:rsidR="00BC4262">
        <w:rPr>
          <w:rFonts w:ascii="Times New Roman" w:hAnsi="Times New Roman" w:cs="Times New Roman"/>
          <w:sz w:val="24"/>
        </w:rPr>
        <w:t xml:space="preserve">Through this insight, a variety of actions can be taken to pivot the American culture from being destructive and a sustainability issue, to a more thoughtful culture that can take steps to repair past mistakes and plan for the future. </w:t>
      </w:r>
      <w:r w:rsidR="004D3FB9">
        <w:rPr>
          <w:rFonts w:ascii="Times New Roman" w:hAnsi="Times New Roman" w:cs="Times New Roman"/>
          <w:sz w:val="24"/>
        </w:rPr>
        <w:t xml:space="preserve">I would like to see a conscientiousness emerge from the American people and small steps towards sustainable practices taken by the people as a part of a revised American culture; I’m hopeful that this will be the case, but I just hope it occurs before it is too late. </w:t>
      </w:r>
    </w:p>
    <w:p w:rsidR="00A42173" w:rsidRDefault="00A42173" w:rsidP="006F4D71">
      <w:pPr>
        <w:spacing w:after="0" w:line="480" w:lineRule="auto"/>
        <w:ind w:firstLine="720"/>
        <w:rPr>
          <w:rFonts w:ascii="Times New Roman" w:hAnsi="Times New Roman" w:cs="Times New Roman"/>
          <w:sz w:val="24"/>
        </w:rPr>
      </w:pPr>
    </w:p>
    <w:p w:rsidR="00A42173" w:rsidRDefault="00A42173" w:rsidP="006F4D71">
      <w:pPr>
        <w:spacing w:after="0" w:line="480" w:lineRule="auto"/>
        <w:ind w:firstLine="720"/>
        <w:rPr>
          <w:rFonts w:ascii="Times New Roman" w:hAnsi="Times New Roman" w:cs="Times New Roman"/>
          <w:sz w:val="24"/>
        </w:rPr>
      </w:pPr>
    </w:p>
    <w:p w:rsidR="00A42173" w:rsidRDefault="00A42173" w:rsidP="006F4D71">
      <w:pPr>
        <w:spacing w:after="0" w:line="480" w:lineRule="auto"/>
        <w:ind w:firstLine="720"/>
        <w:rPr>
          <w:rFonts w:ascii="Times New Roman" w:hAnsi="Times New Roman" w:cs="Times New Roman"/>
          <w:sz w:val="24"/>
        </w:rPr>
      </w:pPr>
    </w:p>
    <w:p w:rsidR="00A42173" w:rsidRDefault="00A42173" w:rsidP="006F4D71">
      <w:pPr>
        <w:spacing w:after="0" w:line="480" w:lineRule="auto"/>
        <w:ind w:firstLine="720"/>
        <w:rPr>
          <w:rFonts w:ascii="Times New Roman" w:hAnsi="Times New Roman" w:cs="Times New Roman"/>
          <w:sz w:val="24"/>
        </w:rPr>
      </w:pPr>
    </w:p>
    <w:p w:rsidR="00A42173" w:rsidRDefault="00A42173" w:rsidP="006F4D71">
      <w:pPr>
        <w:spacing w:after="0" w:line="480" w:lineRule="auto"/>
        <w:ind w:firstLine="720"/>
        <w:rPr>
          <w:rFonts w:ascii="Times New Roman" w:hAnsi="Times New Roman" w:cs="Times New Roman"/>
          <w:sz w:val="24"/>
        </w:rPr>
      </w:pPr>
    </w:p>
    <w:bookmarkStart w:id="0" w:name="_GoBack" w:displacedByCustomXml="next"/>
    <w:bookmarkEnd w:id="0" w:displacedByCustomXml="next"/>
    <w:sdt>
      <w:sdtPr>
        <w:rPr>
          <w:rFonts w:ascii="Times New Roman" w:eastAsiaTheme="minorHAnsi" w:hAnsi="Times New Roman" w:cs="Times New Roman"/>
          <w:b w:val="0"/>
          <w:bCs w:val="0"/>
          <w:color w:val="auto"/>
          <w:sz w:val="24"/>
          <w:szCs w:val="24"/>
          <w:lang w:eastAsia="en-US"/>
        </w:rPr>
        <w:id w:val="53215625"/>
        <w:docPartObj>
          <w:docPartGallery w:val="Bibliographies"/>
          <w:docPartUnique/>
        </w:docPartObj>
      </w:sdtPr>
      <w:sdtEndPr/>
      <w:sdtContent>
        <w:p w:rsidR="00A42173" w:rsidRPr="00A42173" w:rsidRDefault="00A42173">
          <w:pPr>
            <w:pStyle w:val="Heading1"/>
            <w:rPr>
              <w:rFonts w:ascii="Times New Roman" w:hAnsi="Times New Roman" w:cs="Times New Roman"/>
              <w:sz w:val="24"/>
              <w:szCs w:val="24"/>
            </w:rPr>
          </w:pPr>
          <w:r w:rsidRPr="00A42173">
            <w:rPr>
              <w:rFonts w:ascii="Times New Roman" w:hAnsi="Times New Roman" w:cs="Times New Roman"/>
              <w:sz w:val="24"/>
              <w:szCs w:val="24"/>
            </w:rPr>
            <w:t>Bibliography</w:t>
          </w:r>
        </w:p>
        <w:sdt>
          <w:sdtPr>
            <w:rPr>
              <w:rFonts w:ascii="Times New Roman" w:hAnsi="Times New Roman" w:cs="Times New Roman"/>
              <w:sz w:val="24"/>
              <w:szCs w:val="24"/>
            </w:rPr>
            <w:id w:val="111145805"/>
            <w:bibliography/>
          </w:sdtPr>
          <w:sdtEndPr/>
          <w:sdtContent>
            <w:p w:rsidR="00A42173" w:rsidRPr="00A42173" w:rsidRDefault="00A42173" w:rsidP="00A42173">
              <w:pPr>
                <w:pStyle w:val="Bibliography"/>
                <w:ind w:left="720" w:hanging="720"/>
                <w:rPr>
                  <w:rFonts w:ascii="Times New Roman" w:hAnsi="Times New Roman" w:cs="Times New Roman"/>
                  <w:noProof/>
                  <w:sz w:val="24"/>
                  <w:szCs w:val="24"/>
                </w:rPr>
              </w:pPr>
              <w:r w:rsidRPr="00A42173">
                <w:rPr>
                  <w:rFonts w:ascii="Times New Roman" w:hAnsi="Times New Roman" w:cs="Times New Roman"/>
                  <w:sz w:val="24"/>
                  <w:szCs w:val="24"/>
                </w:rPr>
                <w:fldChar w:fldCharType="begin"/>
              </w:r>
              <w:r w:rsidRPr="00A42173">
                <w:rPr>
                  <w:rFonts w:ascii="Times New Roman" w:hAnsi="Times New Roman" w:cs="Times New Roman"/>
                  <w:sz w:val="24"/>
                  <w:szCs w:val="24"/>
                </w:rPr>
                <w:instrText xml:space="preserve"> BIBLIOGRAPHY </w:instrText>
              </w:r>
              <w:r w:rsidRPr="00A42173">
                <w:rPr>
                  <w:rFonts w:ascii="Times New Roman" w:hAnsi="Times New Roman" w:cs="Times New Roman"/>
                  <w:sz w:val="24"/>
                  <w:szCs w:val="24"/>
                </w:rPr>
                <w:fldChar w:fldCharType="separate"/>
              </w:r>
              <w:r w:rsidRPr="00A42173">
                <w:rPr>
                  <w:rFonts w:ascii="Times New Roman" w:hAnsi="Times New Roman" w:cs="Times New Roman"/>
                  <w:noProof/>
                  <w:sz w:val="24"/>
                  <w:szCs w:val="24"/>
                </w:rPr>
                <w:t xml:space="preserve">Goldenberg, S. (2010, January 12). </w:t>
              </w:r>
              <w:r w:rsidRPr="00A42173">
                <w:rPr>
                  <w:rFonts w:ascii="Times New Roman" w:hAnsi="Times New Roman" w:cs="Times New Roman"/>
                  <w:i/>
                  <w:iCs/>
                  <w:noProof/>
                  <w:sz w:val="24"/>
                  <w:szCs w:val="24"/>
                </w:rPr>
                <w:t>US cult of greed is now a global environmental threat, report warns</w:t>
              </w:r>
              <w:r w:rsidRPr="00A42173">
                <w:rPr>
                  <w:rFonts w:ascii="Times New Roman" w:hAnsi="Times New Roman" w:cs="Times New Roman"/>
                  <w:noProof/>
                  <w:sz w:val="24"/>
                  <w:szCs w:val="24"/>
                </w:rPr>
                <w:t>. Retrieved October 15, 2014, from The Guardian: http://www.theguardian.com/environment/2010/jan/12/climate-change-greed-environment-threat</w:t>
              </w:r>
            </w:p>
            <w:p w:rsidR="00A42173" w:rsidRPr="00A42173" w:rsidRDefault="00A42173" w:rsidP="00A42173">
              <w:pPr>
                <w:pStyle w:val="Bibliography"/>
                <w:ind w:left="720" w:hanging="720"/>
                <w:rPr>
                  <w:rFonts w:ascii="Times New Roman" w:hAnsi="Times New Roman" w:cs="Times New Roman"/>
                  <w:noProof/>
                  <w:sz w:val="24"/>
                  <w:szCs w:val="24"/>
                </w:rPr>
              </w:pPr>
              <w:r w:rsidRPr="00A42173">
                <w:rPr>
                  <w:rFonts w:ascii="Times New Roman" w:hAnsi="Times New Roman" w:cs="Times New Roman"/>
                  <w:noProof/>
                  <w:sz w:val="24"/>
                  <w:szCs w:val="24"/>
                </w:rPr>
                <w:t xml:space="preserve">Klein, N. (2010). Addicted to Risk. </w:t>
              </w:r>
              <w:r w:rsidRPr="00A42173">
                <w:rPr>
                  <w:rFonts w:ascii="Times New Roman" w:hAnsi="Times New Roman" w:cs="Times New Roman"/>
                  <w:i/>
                  <w:iCs/>
                  <w:noProof/>
                  <w:sz w:val="24"/>
                  <w:szCs w:val="24"/>
                </w:rPr>
                <w:t>TED Talk</w:t>
              </w:r>
              <w:r w:rsidRPr="00A42173">
                <w:rPr>
                  <w:rFonts w:ascii="Times New Roman" w:hAnsi="Times New Roman" w:cs="Times New Roman"/>
                  <w:noProof/>
                  <w:sz w:val="24"/>
                  <w:szCs w:val="24"/>
                </w:rPr>
                <w:t>.</w:t>
              </w:r>
            </w:p>
            <w:p w:rsidR="00A42173" w:rsidRPr="00A42173" w:rsidRDefault="00A42173" w:rsidP="00A42173">
              <w:pPr>
                <w:pStyle w:val="Bibliography"/>
                <w:ind w:left="720" w:hanging="720"/>
                <w:rPr>
                  <w:rFonts w:ascii="Times New Roman" w:hAnsi="Times New Roman" w:cs="Times New Roman"/>
                  <w:noProof/>
                  <w:sz w:val="24"/>
                  <w:szCs w:val="24"/>
                </w:rPr>
              </w:pPr>
              <w:r w:rsidRPr="00A42173">
                <w:rPr>
                  <w:rFonts w:ascii="Times New Roman" w:hAnsi="Times New Roman" w:cs="Times New Roman"/>
                  <w:noProof/>
                  <w:sz w:val="24"/>
                  <w:szCs w:val="24"/>
                </w:rPr>
                <w:t xml:space="preserve">Reagan, R. (1979, November 13). </w:t>
              </w:r>
              <w:r w:rsidRPr="00A42173">
                <w:rPr>
                  <w:rFonts w:ascii="Times New Roman" w:hAnsi="Times New Roman" w:cs="Times New Roman"/>
                  <w:i/>
                  <w:iCs/>
                  <w:noProof/>
                  <w:sz w:val="24"/>
                  <w:szCs w:val="24"/>
                </w:rPr>
                <w:t>Official Annoucement of Candidacy for President.</w:t>
              </w:r>
              <w:r w:rsidRPr="00A42173">
                <w:rPr>
                  <w:rFonts w:ascii="Times New Roman" w:hAnsi="Times New Roman" w:cs="Times New Roman"/>
                  <w:noProof/>
                  <w:sz w:val="24"/>
                  <w:szCs w:val="24"/>
                </w:rPr>
                <w:t xml:space="preserve"> Retrieved October 15, 2014, from Reagan2020: http://reagan2020.us/speeches/candidacy_announcement.asp</w:t>
              </w:r>
            </w:p>
            <w:p w:rsidR="00A42173" w:rsidRDefault="00A42173" w:rsidP="00A42173">
              <w:r w:rsidRPr="00A42173">
                <w:rPr>
                  <w:rFonts w:ascii="Times New Roman" w:hAnsi="Times New Roman" w:cs="Times New Roman"/>
                  <w:b/>
                  <w:bCs/>
                  <w:noProof/>
                  <w:sz w:val="24"/>
                  <w:szCs w:val="24"/>
                </w:rPr>
                <w:fldChar w:fldCharType="end"/>
              </w:r>
            </w:p>
          </w:sdtContent>
        </w:sdt>
      </w:sdtContent>
    </w:sdt>
    <w:p w:rsidR="00A42173" w:rsidRPr="0013091F" w:rsidRDefault="00A42173" w:rsidP="006F4D71">
      <w:pPr>
        <w:spacing w:after="0" w:line="480" w:lineRule="auto"/>
        <w:ind w:firstLine="720"/>
        <w:rPr>
          <w:rFonts w:ascii="Times New Roman" w:hAnsi="Times New Roman" w:cs="Times New Roman"/>
          <w:sz w:val="24"/>
        </w:rPr>
      </w:pPr>
    </w:p>
    <w:sectPr w:rsidR="00A42173" w:rsidRPr="00130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7E7E"/>
    <w:multiLevelType w:val="hybridMultilevel"/>
    <w:tmpl w:val="01A6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0F3"/>
    <w:rsid w:val="0008713A"/>
    <w:rsid w:val="000C31F5"/>
    <w:rsid w:val="00115B9C"/>
    <w:rsid w:val="0013091F"/>
    <w:rsid w:val="00184130"/>
    <w:rsid w:val="001F7370"/>
    <w:rsid w:val="002E5EEF"/>
    <w:rsid w:val="00372334"/>
    <w:rsid w:val="003C6FDA"/>
    <w:rsid w:val="0049131D"/>
    <w:rsid w:val="004B5438"/>
    <w:rsid w:val="004D3FB9"/>
    <w:rsid w:val="004E3E9C"/>
    <w:rsid w:val="004E7041"/>
    <w:rsid w:val="00501DEC"/>
    <w:rsid w:val="00540933"/>
    <w:rsid w:val="005741BB"/>
    <w:rsid w:val="00581A5B"/>
    <w:rsid w:val="0059290A"/>
    <w:rsid w:val="005A46A7"/>
    <w:rsid w:val="005A7833"/>
    <w:rsid w:val="00681855"/>
    <w:rsid w:val="006E5240"/>
    <w:rsid w:val="006E5BC9"/>
    <w:rsid w:val="006F1646"/>
    <w:rsid w:val="006F4D71"/>
    <w:rsid w:val="007A6173"/>
    <w:rsid w:val="00803004"/>
    <w:rsid w:val="008545E9"/>
    <w:rsid w:val="00894198"/>
    <w:rsid w:val="008D41A6"/>
    <w:rsid w:val="00963456"/>
    <w:rsid w:val="00A42173"/>
    <w:rsid w:val="00B20236"/>
    <w:rsid w:val="00B800F3"/>
    <w:rsid w:val="00BC4262"/>
    <w:rsid w:val="00CA7079"/>
    <w:rsid w:val="00CC30D8"/>
    <w:rsid w:val="00CE0120"/>
    <w:rsid w:val="00D759F5"/>
    <w:rsid w:val="00E76829"/>
    <w:rsid w:val="00EE1122"/>
    <w:rsid w:val="00FD6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217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00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0F3"/>
    <w:rPr>
      <w:rFonts w:ascii="Tahoma" w:hAnsi="Tahoma" w:cs="Tahoma"/>
      <w:sz w:val="16"/>
      <w:szCs w:val="16"/>
    </w:rPr>
  </w:style>
  <w:style w:type="paragraph" w:styleId="ListParagraph">
    <w:name w:val="List Paragraph"/>
    <w:basedOn w:val="Normal"/>
    <w:uiPriority w:val="34"/>
    <w:qFormat/>
    <w:rsid w:val="0059290A"/>
    <w:pPr>
      <w:ind w:left="720"/>
      <w:contextualSpacing/>
    </w:pPr>
  </w:style>
  <w:style w:type="character" w:customStyle="1" w:styleId="Heading1Char">
    <w:name w:val="Heading 1 Char"/>
    <w:basedOn w:val="DefaultParagraphFont"/>
    <w:link w:val="Heading1"/>
    <w:uiPriority w:val="9"/>
    <w:rsid w:val="00A42173"/>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A421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4217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00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0F3"/>
    <w:rPr>
      <w:rFonts w:ascii="Tahoma" w:hAnsi="Tahoma" w:cs="Tahoma"/>
      <w:sz w:val="16"/>
      <w:szCs w:val="16"/>
    </w:rPr>
  </w:style>
  <w:style w:type="paragraph" w:styleId="ListParagraph">
    <w:name w:val="List Paragraph"/>
    <w:basedOn w:val="Normal"/>
    <w:uiPriority w:val="34"/>
    <w:qFormat/>
    <w:rsid w:val="0059290A"/>
    <w:pPr>
      <w:ind w:left="720"/>
      <w:contextualSpacing/>
    </w:pPr>
  </w:style>
  <w:style w:type="character" w:customStyle="1" w:styleId="Heading1Char">
    <w:name w:val="Heading 1 Char"/>
    <w:basedOn w:val="DefaultParagraphFont"/>
    <w:link w:val="Heading1"/>
    <w:uiPriority w:val="9"/>
    <w:rsid w:val="00A42173"/>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A42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Rea79</b:Tag>
    <b:SourceType>DocumentFromInternetSite</b:SourceType>
    <b:Guid>{5802B351-335D-4B8D-9B4B-01131B2652BA}</b:Guid>
    <b:Title>Official Annoucement of Candidacy for President</b:Title>
    <b:Year>1979</b:Year>
    <b:Month>November</b:Month>
    <b:Day>13</b:Day>
    <b:InternetSiteTitle>Reagan2020</b:InternetSiteTitle>
    <b:YearAccessed>2014</b:YearAccessed>
    <b:MonthAccessed>October </b:MonthAccessed>
    <b:DayAccessed>15</b:DayAccessed>
    <b:URL>http://reagan2020.us/speeches/candidacy_announcement.asp</b:URL>
    <b:Author>
      <b:Author>
        <b:NameList>
          <b:Person>
            <b:Last>Reagan</b:Last>
            <b:First>Ronald</b:First>
          </b:Person>
        </b:NameList>
      </b:Author>
    </b:Author>
    <b:RefOrder>1</b:RefOrder>
  </b:Source>
  <b:Source>
    <b:Tag>Kle10</b:Tag>
    <b:SourceType>Misc</b:SourceType>
    <b:Guid>{DF8CD368-06AE-4427-BF3C-A25E03BB5F06}</b:Guid>
    <b:Title>Addicted to Risk</b:Title>
    <b:Year>2010</b:Year>
    <b:PublicationTitle>TED Talk</b:PublicationTitle>
    <b:ConferenceName>TED</b:ConferenceName>
    <b:Author>
      <b:Author>
        <b:NameList>
          <b:Person>
            <b:Last>Klein</b:Last>
            <b:First>Naomi</b:First>
          </b:Person>
        </b:NameList>
      </b:Author>
    </b:Author>
    <b:RefOrder>2</b:RefOrder>
  </b:Source>
  <b:Source>
    <b:Tag>Suz10</b:Tag>
    <b:SourceType>InternetSite</b:SourceType>
    <b:Guid>{75ED26ED-B671-488F-954D-C64D1A784E90}</b:Guid>
    <b:Title>US cult of greed is now a global environmental threat, report warns</b:Title>
    <b:Year>2010</b:Year>
    <b:Month>January</b:Month>
    <b:Day>12</b:Day>
    <b:Author>
      <b:Author>
        <b:NameList>
          <b:Person>
            <b:Last>Goldenberg</b:Last>
            <b:First>Suzanne</b:First>
          </b:Person>
        </b:NameList>
      </b:Author>
    </b:Author>
    <b:InternetSiteTitle>The Guardian</b:InternetSiteTitle>
    <b:YearAccessed>2014</b:YearAccessed>
    <b:MonthAccessed>October </b:MonthAccessed>
    <b:DayAccessed>15</b:DayAccessed>
    <b:URL>http://www.theguardian.com/environment/2010/jan/12/climate-change-greed-environment-threat</b:URL>
    <b:RefOrder>3</b:RefOrder>
  </b:Source>
</b:Sources>
</file>

<file path=customXml/itemProps1.xml><?xml version="1.0" encoding="utf-8"?>
<ds:datastoreItem xmlns:ds="http://schemas.openxmlformats.org/officeDocument/2006/customXml" ds:itemID="{220ED41A-BF06-48ED-92F3-969FDFAF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6</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2014-10-17T02:14:00Z</dcterms:created>
  <dcterms:modified xsi:type="dcterms:W3CDTF">2014-10-17T13:12:00Z</dcterms:modified>
</cp:coreProperties>
</file>